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387" w:rsidRDefault="008B0A5A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AE5006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bookmarkStart w:id="0" w:name="_GoBack"/>
      <w:bookmarkEnd w:id="0"/>
      <w:r w:rsidR="002C43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день. День Талантов. </w:t>
      </w:r>
    </w:p>
    <w:p w:rsidR="002C4387" w:rsidRPr="002C4387" w:rsidRDefault="002C4387" w:rsidP="00B97CE7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2C4387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Гала-концерт, «тайный друг», и немного грусти…</w:t>
      </w:r>
    </w:p>
    <w:p w:rsidR="002C4387" w:rsidRDefault="002C4387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4387" w:rsidRDefault="002C4387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</w:t>
      </w:r>
      <w:r w:rsidR="008B0A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июля </w:t>
      </w:r>
      <w:r w:rsidR="008B0A5A"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97CE7"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пришкольном лагере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«Радуга» прошел «День Талантов», который совпал с закрытием 2 смены. </w:t>
      </w:r>
      <w:r w:rsidR="00B97CE7"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на протяжении 15 дней готовили номера к заключительному гала-концерту, который состоялся в местном </w:t>
      </w:r>
      <w:r w:rsidR="003D6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ДК. Во время мероприятия, </w:t>
      </w:r>
      <w:r w:rsidR="003D68C6"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смогли представить себя в разных образах и жанрах.</w:t>
      </w:r>
      <w:r w:rsidR="003D6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песни хором, и сольное исполнение, это и танцы и даже чтение прозы. Ведь наши Ленинские детки по-настоящему талантливы. Стоит сказать, что вторая смена была объединена легендой </w:t>
      </w:r>
      <w:r w:rsidR="008B0A5A">
        <w:rPr>
          <w:rFonts w:ascii="Times New Roman" w:hAnsi="Times New Roman" w:cs="Times New Roman"/>
          <w:sz w:val="28"/>
          <w:szCs w:val="28"/>
          <w:shd w:val="clear" w:color="auto" w:fill="FFFFFF"/>
        </w:rPr>
        <w:t>«Путешествие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времени». Каждый день был днем соревнований и достижений. Каждый отряд собирал и хранил в своем сундучке волшебный часы. Отряд </w:t>
      </w:r>
      <w:r w:rsidR="008B0A5A">
        <w:rPr>
          <w:rFonts w:ascii="Times New Roman" w:hAnsi="Times New Roman" w:cs="Times New Roman"/>
          <w:sz w:val="28"/>
          <w:szCs w:val="28"/>
          <w:shd w:val="clear" w:color="auto" w:fill="FFFFFF"/>
        </w:rPr>
        <w:t>«Юнга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>» набрал и сохранил больше всех часов. Однако по</w:t>
      </w:r>
      <w:r w:rsidR="003F350B">
        <w:rPr>
          <w:rFonts w:ascii="Times New Roman" w:hAnsi="Times New Roman" w:cs="Times New Roman"/>
          <w:sz w:val="28"/>
          <w:szCs w:val="28"/>
          <w:shd w:val="clear" w:color="auto" w:fill="FFFFFF"/>
        </w:rPr>
        <w:t>бедителем на второй смене между</w:t>
      </w:r>
      <w:r w:rsid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отрядами стал невидимый, но знакомый всем персонаж. Это «Дружба». </w:t>
      </w:r>
      <w:r w:rsidR="003F350B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отряд получил грамоту</w:t>
      </w:r>
      <w:r w:rsidR="003D68C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F35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исходя из своих талантов. Также дипломы были вручены самым активным и креативным воспитанникам смены. Всего было вручено 14 дипломов.  Это дети 1, 2 и 3 отрядов! </w:t>
      </w:r>
      <w:r w:rsidR="003D68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Поздравляем! </w:t>
      </w:r>
    </w:p>
    <w:p w:rsidR="002C4387" w:rsidRDefault="002C4387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9366F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2 смены дети играли в игру «Тайный друг», отправляя послания в «волшебную коробку». Сегодня эта коробка была торжественно открыта. Ребята получили свои послания от тайных друзей. Их задача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была</w:t>
      </w:r>
      <w:r w:rsidR="00D9366F">
        <w:rPr>
          <w:rFonts w:ascii="Times New Roman" w:hAnsi="Times New Roman" w:cs="Times New Roman"/>
          <w:sz w:val="28"/>
          <w:szCs w:val="28"/>
          <w:shd w:val="clear" w:color="auto" w:fill="FFFFFF"/>
        </w:rPr>
        <w:t>-определить адресанта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56975" w:rsidRDefault="002C4387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43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Приятным моментом стали теплые слова пожеланий и напутствия воспитателей своим воспитанникам. Этот день </w:t>
      </w:r>
      <w:r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оставил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яркие впечатления, </w:t>
      </w:r>
      <w:r w:rsidRPr="00B97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положительные эмоции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немного грусти. Все-таки 15 дней смены не прошли зря, все сдружились и расставаться очень не хотелось. Но мы снова </w:t>
      </w:r>
      <w:r w:rsidR="00D56975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встретимся!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97CE7" w:rsidRDefault="002C4387" w:rsidP="00B97CE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 говорим «Радуге» не прощай, а до свидания! </w:t>
      </w:r>
    </w:p>
    <w:p w:rsidR="007E5D1E" w:rsidRDefault="004E140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2999A6" wp14:editId="048871B0">
            <wp:extent cx="5013049" cy="518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0413" cy="51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D1E" w:rsidRPr="007E5D1E" w:rsidRDefault="007E5D1E" w:rsidP="007E5D1E">
      <w:pPr>
        <w:rPr>
          <w:rFonts w:ascii="Times New Roman" w:hAnsi="Times New Roman" w:cs="Times New Roman"/>
          <w:sz w:val="28"/>
          <w:szCs w:val="28"/>
        </w:rPr>
      </w:pPr>
    </w:p>
    <w:p w:rsidR="007E5D1E" w:rsidRPr="007E5D1E" w:rsidRDefault="007E5D1E" w:rsidP="007E5D1E">
      <w:pPr>
        <w:rPr>
          <w:rFonts w:ascii="Times New Roman" w:hAnsi="Times New Roman" w:cs="Times New Roman"/>
          <w:sz w:val="28"/>
          <w:szCs w:val="28"/>
        </w:rPr>
      </w:pPr>
    </w:p>
    <w:p w:rsidR="007E5D1E" w:rsidRDefault="007E5D1E" w:rsidP="007E5D1E">
      <w:pPr>
        <w:rPr>
          <w:rFonts w:ascii="Times New Roman" w:hAnsi="Times New Roman" w:cs="Times New Roman"/>
          <w:sz w:val="28"/>
          <w:szCs w:val="28"/>
        </w:rPr>
      </w:pPr>
    </w:p>
    <w:p w:rsidR="007215CF" w:rsidRDefault="007E5D1E" w:rsidP="007E5D1E">
      <w:pPr>
        <w:tabs>
          <w:tab w:val="left" w:pos="31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095FBD17" wp14:editId="1B6F5095">
            <wp:extent cx="4907017" cy="3680263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8656" cy="368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5CF" w:rsidRPr="007215CF" w:rsidRDefault="007215CF" w:rsidP="007215CF">
      <w:pPr>
        <w:rPr>
          <w:rFonts w:ascii="Times New Roman" w:hAnsi="Times New Roman" w:cs="Times New Roman"/>
          <w:sz w:val="28"/>
          <w:szCs w:val="28"/>
        </w:rPr>
      </w:pPr>
    </w:p>
    <w:p w:rsidR="007215CF" w:rsidRPr="007215CF" w:rsidRDefault="007215CF" w:rsidP="007215CF">
      <w:pPr>
        <w:rPr>
          <w:rFonts w:ascii="Times New Roman" w:hAnsi="Times New Roman" w:cs="Times New Roman"/>
          <w:sz w:val="28"/>
          <w:szCs w:val="28"/>
        </w:rPr>
      </w:pPr>
    </w:p>
    <w:p w:rsidR="007215CF" w:rsidRDefault="007215CF" w:rsidP="007215CF">
      <w:pPr>
        <w:rPr>
          <w:rFonts w:ascii="Times New Roman" w:hAnsi="Times New Roman" w:cs="Times New Roman"/>
          <w:sz w:val="28"/>
          <w:szCs w:val="28"/>
        </w:rPr>
      </w:pPr>
    </w:p>
    <w:p w:rsidR="002C4387" w:rsidRPr="007215CF" w:rsidRDefault="007215CF" w:rsidP="007215CF">
      <w:pPr>
        <w:tabs>
          <w:tab w:val="left" w:pos="195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07995">
        <w:rPr>
          <w:noProof/>
          <w:lang w:eastAsia="ru-RU"/>
        </w:rPr>
        <w:drawing>
          <wp:inline distT="0" distB="0" distL="0" distR="0" wp14:anchorId="02428EC1" wp14:editId="175ABBEC">
            <wp:extent cx="6210300" cy="4657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3ADFC7" wp14:editId="2FD6F92F">
            <wp:extent cx="3053745" cy="331054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8668" cy="332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4387" w:rsidRPr="007215CF" w:rsidSect="00B97C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FA"/>
    <w:rsid w:val="00007995"/>
    <w:rsid w:val="002C4387"/>
    <w:rsid w:val="003D68C6"/>
    <w:rsid w:val="003F350B"/>
    <w:rsid w:val="004E1405"/>
    <w:rsid w:val="007215CF"/>
    <w:rsid w:val="007E5D1E"/>
    <w:rsid w:val="008B0A5A"/>
    <w:rsid w:val="00903BFA"/>
    <w:rsid w:val="00AE5006"/>
    <w:rsid w:val="00B97CE7"/>
    <w:rsid w:val="00D56975"/>
    <w:rsid w:val="00D9366F"/>
    <w:rsid w:val="00DE1B21"/>
    <w:rsid w:val="00E0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8B7AD"/>
  <w15:chartTrackingRefBased/>
  <w15:docId w15:val="{AE89367E-ECB0-41D7-9708-CABA3788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2023-07-19T11:27:00Z</dcterms:created>
  <dcterms:modified xsi:type="dcterms:W3CDTF">2023-07-19T12:23:00Z</dcterms:modified>
</cp:coreProperties>
</file>